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7D993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beforeAutospacing="0" w:line="32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3</w:t>
      </w:r>
    </w:p>
    <w:p w14:paraId="31A324B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00C405B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博士研究生指导教师名单</w:t>
      </w:r>
    </w:p>
    <w:p w14:paraId="5CA7054A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（博士招生专业及当年是否有招生资格以学校最新公布的</w:t>
      </w:r>
    </w:p>
    <w:p w14:paraId="72B074CE"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595959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snapToGrid w:val="0"/>
          <w:color w:val="000000"/>
          <w:spacing w:val="-11"/>
          <w:sz w:val="32"/>
          <w:szCs w:val="32"/>
          <w:shd w:val="clear" w:fill="FFFFFF"/>
          <w:lang w:eastAsia="zh-CN"/>
        </w:rPr>
        <w:t>博士招生目录为准，按照各领域成员姓氏的英文字母顺序排列）</w:t>
      </w:r>
    </w:p>
    <w:p w14:paraId="534C7E3B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海洋动力过程与气候领域（30位）</w:t>
      </w:r>
    </w:p>
    <w:tbl>
      <w:tblPr>
        <w:tblStyle w:val="9"/>
        <w:tblW w:w="5541" w:type="pct"/>
        <w:tblInd w:w="-682" w:type="dxa"/>
        <w:tblBorders>
          <w:top w:val="outset" w:color="DDDDDD" w:sz="6" w:space="0"/>
          <w:left w:val="outset" w:color="DDDDDD" w:sz="6" w:space="0"/>
          <w:bottom w:val="outset" w:color="DDDDDD" w:sz="6" w:space="0"/>
          <w:right w:val="outset" w:color="DDDDDD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8"/>
        <w:gridCol w:w="2208"/>
        <w:gridCol w:w="1876"/>
        <w:gridCol w:w="2668"/>
        <w:gridCol w:w="1320"/>
      </w:tblGrid>
      <w:tr w14:paraId="223487E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DFBF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</w:rPr>
              <w:t>姓名</w:t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2B4E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</w:rPr>
              <w:t>主要研究方向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BA8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</w:rPr>
              <w:t>博士招生专业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B722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</w:rPr>
              <w:t>邮箱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DB5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u w:val="none"/>
              </w:rPr>
              <w:t>是否有博士招生资格</w:t>
            </w:r>
          </w:p>
        </w:tc>
      </w:tr>
      <w:tr w14:paraId="74B0E87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8C92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"http://iaos.ouc.edu.cn/2019/0512/c16518a244126/page.htm"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陈朝晖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288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海洋环</w:t>
            </w:r>
          </w:p>
          <w:p w14:paraId="6B82E3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流与海洋观测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343B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EF6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chenzhaohui@ouc.edu.cn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5152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D67D0E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C0DF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"http://it.ouc.edu.cn/2019/0527/c16107a248551/page.htm"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陈戈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5FB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海洋遥感</w:t>
            </w:r>
          </w:p>
          <w:p w14:paraId="2C41A2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与大数据海洋学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7F5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计算机应用技术、</w:t>
            </w:r>
          </w:p>
          <w:p w14:paraId="4E4056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海洋技术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E478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gechen@ouc.edu.cn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8540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1EA2EBF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5379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"https://it.ouc.edu.cn/csg/main.psp" \t "https://afo.ouc.edu.cn/dsdw/_blank"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陈树果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46B8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海洋光学遥感与</w:t>
            </w:r>
          </w:p>
          <w:p w14:paraId="756C0A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海洋生物感知预警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5502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海洋技术、</w:t>
            </w:r>
          </w:p>
          <w:p w14:paraId="287B8E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电子信息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830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chenshuguo@ouc.edu.cn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5AD8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05D7E26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3AC9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"http://iaos.ouc.edu.cn/2019/0512/c16518a244140/page.htm"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陈显尧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0B4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气候变化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016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5123EC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F5AD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chenxy@ouc.edu.cn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606C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C22F583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3FD8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"http://it.ouc.edu.cn/2019/0529/c16100a249115/page.htm"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董军宇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AE5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计算机视觉、</w:t>
            </w:r>
          </w:p>
          <w:p w14:paraId="5DFA7A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机器学习、</w:t>
            </w:r>
          </w:p>
          <w:p w14:paraId="7358C7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海洋大数据分析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84B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计算机应用技术、</w:t>
            </w:r>
          </w:p>
          <w:p w14:paraId="014733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人工智能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337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dongjunyu@ouc.edu.cn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712CB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D1F7DC6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E610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"http://pol.ouc.edu.cn/2021/1125/c18671a357673/page.htm"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董璐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7160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热带海气相互作用、</w:t>
            </w:r>
          </w:p>
          <w:p w14:paraId="3C9070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气候动力学、</w:t>
            </w:r>
          </w:p>
          <w:p w14:paraId="10D060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气候变化与变率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474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219485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C378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donglu@ouc.edu.cn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FA76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E617D1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E5D4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"http://pol.ouc.edu.cn/2020/0527/c18924a288516/page.htm"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甘波澜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475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海-气相互作用、</w:t>
            </w:r>
          </w:p>
          <w:p w14:paraId="735D6D4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气候变化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7BBA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1B6E19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59F9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gbl0203@ouc.edu.cn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5A3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DA9EFC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45C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"http://cese.ouc.edu.cn/22/ea/c5332a205546/page.psp"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高阳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4CA6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大气污染</w:t>
            </w:r>
          </w:p>
          <w:p w14:paraId="4DE579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与气候变化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076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9C98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yanggao@ouc.edu.cn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E14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4EF7700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6303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"http://it.ouc.edu.cn/2019/0529/c16107a249082/page.htm"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管磊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6A4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海洋遥感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F330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海洋技术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2654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leiguan@ouc.edu.cn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E1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7A8583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E01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"http://iaos.ouc.edu.cn/2019/0624/c16518a250856/page.htm"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黄菲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F968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气候动力学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BF0D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F0A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huangf@ouc.edu.cn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2C9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FBC5088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D338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"http://pol.ouc.edu.cn/2020/0527/c18924a288515/page.htm"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荆钊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4B78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海洋中小尺度</w:t>
            </w:r>
          </w:p>
          <w:p w14:paraId="013A49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动力过程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9847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D482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jingzhao@ouc.edu.cn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9FD0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04EEA2E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827A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"http://lijianping.cn"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李建平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55E7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气候动力学、</w:t>
            </w:r>
          </w:p>
          <w:p w14:paraId="7FA769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海气相互作用、</w:t>
            </w:r>
          </w:p>
          <w:p w14:paraId="73E455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古气候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BCC1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567208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84BE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ljp@ouc.edu.cn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CBB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C75F45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4C5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"http://pol.ouc.edu.cn/2020/0526/c18667a288318/page.htm"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林霄沛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33F5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大洋环流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A95C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A718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linxiaop@ouc.edu.cn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D54D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E51E3A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487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"http://iaos.ouc.edu.cn/2019/0512/c16518a244127/page.htm"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罗义勇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5CB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海洋环流动力学和</w:t>
            </w:r>
          </w:p>
          <w:p w14:paraId="005AD3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气候变化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B1C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0BF0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yiyongluo@ouc.edu.cn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93DD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4563E2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253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"https://www.researchgate.net/profile/Jian_Lu6" \t "https://afo.ouc.edu.cn/dsdw/_self"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吕健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105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23"/>
                <w:kern w:val="0"/>
                <w:sz w:val="24"/>
                <w:szCs w:val="24"/>
                <w:highlight w:val="none"/>
                <w:u w:val="none"/>
              </w:rPr>
              <w:t>大气动力过程与机制、</w:t>
            </w:r>
          </w:p>
          <w:p w14:paraId="0FEEAA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大气-海洋动力耦合、</w:t>
            </w:r>
          </w:p>
          <w:p w14:paraId="55B206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气候可控性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8373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27308A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239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lujian2024@ouc.edu.cn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1E9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4524810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A24B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"http://pol.ouc.edu.cn/2020/0526/c18671a288349/page.htm"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马晓慧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CD00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海气相互作用</w:t>
            </w:r>
          </w:p>
          <w:p w14:paraId="019C55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和气候变化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B4FB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9F95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maxiaohui@ouc.edu.cn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29B7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0FB59C2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3C62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"http://pol.ouc.edu.cn/2021/1125/c18671a357663/page.htm"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宋丰飞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AE69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热带海气相互作用</w:t>
            </w:r>
          </w:p>
          <w:p w14:paraId="56170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与气候动力学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74E8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1F69D8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A02B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instrText xml:space="preserve"> HYPERLINK "mailto:zhangli@ouc.edu.cn" </w:instrText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songfengfei@ouc.edu.cn</w:t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25D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C589044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DD05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"http://pol.ouc.edu.cn/2020/0527/c18909a288454/page.htm"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田纪伟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C104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深海环流与混合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407B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B58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tianjw@ouc.edu.cn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21B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26904D4D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12B0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"http://pol.ouc.edu.cn/2020/0526/c18667a288321/page.htm"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王伟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9F1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大洋环流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EE7E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6BCE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wei@ouc.edu.cn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DEA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6500332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25AC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"http://iaos.ouc.edu.cn/2019/0512/c16518a244125/page.htm"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吴立新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905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大洋环流、</w:t>
            </w:r>
          </w:p>
          <w:p w14:paraId="22C355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海气相互作用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C626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33C8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lxwu@ouc.edu.cn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01B4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7C7250E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ACD1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"http://iaos.ouc.edu.cn/2019/0624/c16518a250851/page.htm"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吴松华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FA4A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海洋大气激光探测</w:t>
            </w:r>
          </w:p>
          <w:p w14:paraId="125D85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技术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B17B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海洋技术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8CCD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wush@ouc.edu.cn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D28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3BC239E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0A0B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"https://pol.ouc.edu.cn/2020/0527/c18924a288522/page.htm" \t "https://afo.ouc.edu.cn/dsdw/_blank"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杨海源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CF0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海洋环流动力学、</w:t>
            </w:r>
          </w:p>
          <w:p w14:paraId="1EB269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海气相互作用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C2A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E818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yanghaiyuan@ouc.edu.cn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5A6A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6ED4E6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353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"http://pol.ouc.edu.cn/2020/0527/c18909a288444/page.htm"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杨庆轩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A2E9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海洋中小尺度</w:t>
            </w:r>
          </w:p>
          <w:p w14:paraId="4007CC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动力过程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2BC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798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yangqx@ouc.edu.cn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42FA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626FD24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03AB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"http://iaos.ouc.edu.cn/2019/0512/c16518a244139/page.htm"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张绍晴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5333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地球系统模式耦合</w:t>
            </w:r>
          </w:p>
          <w:p w14:paraId="3C15D5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同化和预报预测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251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大气科学、</w:t>
            </w:r>
          </w:p>
          <w:p w14:paraId="5F66F9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E60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szhang@ouc.edu.cn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8C9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AA3DFB2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185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"http://pol.ouc.edu.cn/2020/0527/c18924a288514/page.htm"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张钰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6C2A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海洋环流动力学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6F3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CD4B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yuz@ouc.edu.cn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158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41D4BC6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763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"http://pol.ouc.edu.cn/2020/0526/c18924a305560/page.htm"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张正光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4C1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海洋中尺度涡</w:t>
            </w:r>
          </w:p>
          <w:p w14:paraId="4B77A6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与亚中尺度过程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1D7A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2C96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</w:t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hengguang@ouc.edu.cn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968C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0959D63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503F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"http://pol.ouc.edu.cn/2020/0526/c18909a288380/page.htm"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张志伟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7BD5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海洋中尺度涡</w:t>
            </w:r>
          </w:p>
          <w:p w14:paraId="42F75F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4"/>
                <w:szCs w:val="24"/>
                <w:highlight w:val="none"/>
                <w:u w:val="none"/>
              </w:rPr>
              <w:t>与亚中尺度动力学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4C82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6A7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zzw330@ouc.edu.cn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4B2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8FE82EC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6B5F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"http://pol.ouc.edu.cn/2020/0526/c18668a288332/page.htm"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赵玮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095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海洋中小尺度</w:t>
            </w:r>
          </w:p>
          <w:p w14:paraId="1436AC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动力过程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3B8F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EEB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weizhao@ouc.edu.cn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F2A3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C4F4B0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209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周春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3D7D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海洋环流与多尺度过程相互作用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A7A8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A51B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chunzhou@ouc.edu.cn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1A8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0CDE78A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6CD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instrText xml:space="preserve"> HYPERLINK "http://iaos.ouc.edu.cn/2019/0624/c16518a250858/page.htm" \t "_blank" </w:instrTex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郑小童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48E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海洋-大气相互作用</w:t>
            </w:r>
          </w:p>
        </w:tc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5599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大气科学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A3AE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zhengxt@ouc.edu.cn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90D2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75138E3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1BB0C9CD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海洋生态系统环境领域（36位）</w:t>
      </w:r>
    </w:p>
    <w:tbl>
      <w:tblPr>
        <w:tblStyle w:val="9"/>
        <w:tblW w:w="5509" w:type="pct"/>
        <w:tblInd w:w="-699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1"/>
        <w:gridCol w:w="2161"/>
        <w:gridCol w:w="1896"/>
        <w:gridCol w:w="2623"/>
        <w:gridCol w:w="1325"/>
      </w:tblGrid>
      <w:tr w14:paraId="0B727FA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89F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418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9903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36C8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A0C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是否有博士招生资格</w:t>
            </w:r>
          </w:p>
        </w:tc>
      </w:tr>
      <w:tr w14:paraId="6ABAF5C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7B5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"https://scxy.ouc.edu.cn/2023/1024/c20709a446019/page.htm" \t "https://afo.ouc.edu.cn/dsdw/_self"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艾庆辉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D464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海水鱼营养与饲料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7385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水生生物学、水产养殖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3FAF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qhai@ouc.edu.cn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2120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0F5460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9ABA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"https://chem.ouc.edu.cn/2023/0306/c28915a425576/page.htm" \t "https://afo.ouc.edu.cn/dsdw/_self"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包锐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22FA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碳14生物地球化学、</w:t>
            </w:r>
          </w:p>
          <w:p w14:paraId="5E7DC8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海洋有机地球化学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428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7C72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baorui@ouc.edu.cn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2800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D71FEF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404D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"https://cmls.ouc.edu.cn/2023/0910/c13673a441182/page.htm"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包振民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62FD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海洋生物遗传育种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30DB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海洋生物学、</w:t>
            </w: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遗传学、生态学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8446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zmbao@ouc.edu.cn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7319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188613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211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"http://mse.ouc.edu.cn/2021/0224/c13507a313805/page.htm"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崔洪芝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A796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极端环境材料设计、</w:t>
            </w:r>
          </w:p>
          <w:p w14:paraId="2FA7A0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海洋材料损伤与防护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794F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海洋材料科学与工程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CA30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cuihongzhi@ouc.edu.cn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15A6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C4D0C3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528D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"http://akfs.ouc.edu.cn/2021/0121/c20174a312815/page.htm"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董云伟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9370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海洋生物分布</w:t>
            </w:r>
          </w:p>
          <w:p w14:paraId="62DF19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与适应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817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水生生物学、</w:t>
            </w:r>
          </w:p>
          <w:p w14:paraId="7C18DD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水产养殖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D2A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dongyw@ouc.edu.cn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E5A1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CCA04A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D9B3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"http://iaos.ouc.edu.cn/2019/0512/c16520a244145/page.htm"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高会旺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B883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海洋与大气环境</w:t>
            </w:r>
          </w:p>
          <w:p w14:paraId="28CCAF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动力学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59F1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F26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hwgao@ouc.edu.cn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838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3B5749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D1B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"https://cese.ouc.edu.cn/2022/0405/c26423a366763/page.htm" \t "https://afo.ouc.edu.cn/dsdw/_blank"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贾永刚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DC4F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海洋地质灾害</w:t>
            </w:r>
          </w:p>
          <w:p w14:paraId="5916D1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成生机理</w:t>
            </w:r>
          </w:p>
          <w:p w14:paraId="5208E8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与原位监测技术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8D2D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环境地质工程、</w:t>
            </w:r>
          </w:p>
          <w:p w14:paraId="6275D9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资源与环境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2577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yonggang@ouc.edu.cn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38A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08ECFA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A7D4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"https://cmls.ouc.edu.cn/2019/0429/c12096a238779/page.psp" \t "https://afo.ouc.edu.cn/dsdw/_self"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李春阳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CE27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海洋微生物学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09F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微生物学、</w:t>
            </w:r>
          </w:p>
          <w:p w14:paraId="5C83E6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生物化学与分子生物学、生态学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9D02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Lcy@ouc.edu.cn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6E56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290FE6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EEE20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"https://www.researchgate.net/profile/Ming-Ling-Liao" \t "https://afo.ouc.edu.cn/dsdw/_self"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廖明玲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9694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海洋生物多样性</w:t>
            </w:r>
          </w:p>
          <w:p w14:paraId="0863E7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与生物地理学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640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水产养殖、</w:t>
            </w:r>
          </w:p>
          <w:p w14:paraId="0BF339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水生生物学、</w:t>
            </w:r>
          </w:p>
          <w:p w14:paraId="097BDB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动物学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F15C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liaoml@ouc.edu.cn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F11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FCD475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6502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"http://iaos.ouc.edu.cn/2019/0517/c16520a245178/page.htm"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刘素美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0769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C23D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AAD4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sumeiliu@ouc.edu.cn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098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F76711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8933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"http://scxy.ouc.edu.cn/2017/0614/c5851a67621/page.htm"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刘阳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3E1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渔业遥感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D95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渔业资源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3A84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Yangliu315@ouc.edu.cn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C304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0996A1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9F5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"https://cfse.ouc.edu.cn/2015/0214/c19362a291425/page.htm"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毛相朝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F3C5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海洋食品生物技术、</w:t>
            </w:r>
          </w:p>
          <w:p w14:paraId="766D84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海洋生物资源开发利用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325E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食品科学与工程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F738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xzhmao@ouc.edu.cn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FB36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6453C8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098E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"http://chem.ouc.edu.cn/2014/0526/c5510a21849/page.htm"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任景玲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97CA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痕量元素的海洋生物地球化学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A7DC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D02D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renjingl@ouc.edu.cn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1D94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7F506C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136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"http://iemb.ouc.edu.cn/2020/0713/c19154a292656/page.htm"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孙进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1AAB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深海生物学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BD7A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动物学、</w:t>
            </w:r>
          </w:p>
          <w:p w14:paraId="471B9E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水生生物学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F326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"mailto:jin_sun@ouc.edu.cn"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jin_sun@ouc.edu.cn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F28B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F81871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608B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"http://scxy.ouc.edu.cn/2020/0820/c5851a295029/page.htm"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孙鹏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8B22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捕捞策略与鱼类进化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01C9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捕捞学、渔业资源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0C61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sunpeng@ouc.edu.cn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B67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43FB5E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272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"http://scxy.ouc.edu.cn/d1/d5/c5851a53717/page.psp"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田永军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06D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渔业海洋学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5C1F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渔业资源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4F6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yjtian@ouc.edu.cn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BE9D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94FCC3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53B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"https://cese.ouc.edu.cn/2016/1104/c6243a362595/page.htm"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45E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海洋工程地质</w:t>
            </w:r>
          </w:p>
          <w:p w14:paraId="627808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与岩土工程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F3A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环境地质工程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C7F1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dongwang@ouc.edu.cn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2323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2F56AA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710B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"https://cese.ouc.edu.cn/2022/0405/c26420a366716/page.htm"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CEBF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河口近海动力学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1591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环境科学、</w:t>
            </w:r>
          </w:p>
          <w:p w14:paraId="7FA449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物理海洋学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9231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taowang@ouc.edu.cn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EC3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1F7DD6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94A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"http://iaos.ouc.edu.cn/2019/0512/c16520a244146/page.htm"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王旭晨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7518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u w:val="none"/>
              </w:rPr>
              <w:t>海洋有机地球化学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B0CC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A12D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xuchenwang@ouc.edu.cn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8D62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68F99A0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AE26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"http://cmls.ouc.edu.cn/2019/0723/c12080a254205/page.htm"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王岩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F99D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海洋微生物学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EF1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微生物学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DA0B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wangy12@ouc.edu.cn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6AF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5FFBF7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41D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"http://mctl.ouc.edu.cn/2017/1109/c10663a101306/page.htm"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肖晓彤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BC36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u w:val="none"/>
              </w:rPr>
              <w:t>海洋有机地球化学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B493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E5DF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xtxiao@ouc.edu.cn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6E82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61DB24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B300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"http://chem.ouc.edu.cn/2014/0526/c5510a21897/page.htm"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许博超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4F9E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同位素海洋化学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104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17AD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xubc@ouc.edu.cn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AF95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1A724D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7945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"http://iaos.ouc.edu.cn/2019/0512/c16520a244144/page.htm"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杨桂朋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B48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海洋界面化学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2F0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F697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gpyang@ouc.edu.cn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A211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AFF776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C8D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"http://chem.ouc.edu.cn/55/65/c5510a21861/page.psp"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姚鹏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A55A4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海洋生物地球化学、</w:t>
            </w:r>
          </w:p>
          <w:p w14:paraId="022ABD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海洋有机地球化学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236B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DAF9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yaopeng@ouc.edu.cn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AEC8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A10045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A1FB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"http://cese.ouc.edu.cn/2018/0308/c5332a205541/page.htm"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姚小红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D3C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城市和区域大气污染化学、</w:t>
            </w:r>
          </w:p>
          <w:p w14:paraId="676282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海洋大气化学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DB1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39E8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xhyao@ouc.edu.cn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D5CF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6A082F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88CB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"http://iaos.ouc.edu.cn/2019/0520/c16520a246128/page.htm"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于良民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B41C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环境友好型</w:t>
            </w:r>
          </w:p>
          <w:p w14:paraId="56427B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海洋功能材料与</w:t>
            </w:r>
          </w:p>
          <w:p w14:paraId="32C436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防护技术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C839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海洋化学工程</w:t>
            </w:r>
          </w:p>
          <w:p w14:paraId="0802A60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与技术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F1B6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yuyan@ouc.edu.cn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E0EA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DDB0DE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3225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"http://iaos.ouc.edu.cn/2019/0512/c16520a244143/page.htm"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于志刚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A30C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u w:val="none"/>
              </w:rPr>
              <w:t>海洋生物地球化学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9CC4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海洋化学、</w:t>
            </w:r>
          </w:p>
          <w:p w14:paraId="201C34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32A5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zhigangyu@ouc.edu.cn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DCF4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E14B37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EBD2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"http://chem.ouc.edu.cn/2014/0526/c5510a21844/page.htm"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张桂玲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408F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活性气体的生物</w:t>
            </w:r>
          </w:p>
          <w:p w14:paraId="4EAF38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地球化学过程与</w:t>
            </w:r>
          </w:p>
          <w:p w14:paraId="5C54BB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气候效应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CC70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6264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guilingzhang@ouc.edu.cn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5B94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5222E65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9F6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"http://mctl.ouc.edu.cn/2012/0511/c10663a98559/page.htm"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张洪海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85D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海洋活性气体的</w:t>
            </w:r>
          </w:p>
          <w:p w14:paraId="27FF84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生物地球化学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7005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F49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honghaizhang@ouc.edu.cn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8274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8576A5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8A15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"http://cmls.ouc.edu.cn/e2/20/c13678a188960/page.psp"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张晓华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470F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微生物海洋学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5E5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海洋生物学、</w:t>
            </w:r>
          </w:p>
          <w:p w14:paraId="25988D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微生物学、生态学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B3A7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xhzhang@ouc.edu.cn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3BED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2FA2AC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B783F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"http://cmls.ouc.edu.cn/35/18/c12098a210200/page.psp"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张玉忠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A547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海洋微生物学与</w:t>
            </w:r>
          </w:p>
          <w:p w14:paraId="655D67E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微生物海洋学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87F3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海洋生物学、</w:t>
            </w:r>
          </w:p>
          <w:p w14:paraId="6FC43F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微生物学、</w:t>
            </w:r>
          </w:p>
          <w:p w14:paraId="2CE73E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生物化学与分子生物学、</w:t>
            </w:r>
          </w:p>
          <w:p w14:paraId="2FB34E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生态学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171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zhangyuzhong6830@ouc.edu.cn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E3B2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7066BAC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77E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"http://chem.ouc.edu.cn/2014/0526/c5511a21846/page.htm"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张志明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B55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海洋防护材料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1DD5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海洋化学工程与技术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BAF7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zzmcyj@ouc.edu.cn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908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01170B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FB8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"http://iaos.ouc.edu.cn/2019/0520/c16520a245764/page.htm"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赵建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64E5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新型污染物的海洋环境地球化学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B1BD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D22C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jzhao@ouc.edu.cn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9C6F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1F38D1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870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"http://iaos.ouc.edu.cn/2019/0512/c16520a246127/page.htm"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赵美训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57DE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海洋有机地球化学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B5A6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4843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maxzhao@ouc.edu.cn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430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10E4637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D4038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"http://cese.ouc.edu.cn/2014/0512/c25889a205557/page.htm"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郑浩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78D9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新型污染物的</w:t>
            </w:r>
          </w:p>
          <w:p w14:paraId="5A35F4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环境地球化学</w:t>
            </w:r>
          </w:p>
          <w:p w14:paraId="32233B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过程与控制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7EF9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环境科学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0EE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zhenghao2013@ouc.edu.cn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F1F8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CAFFB4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8A9F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"http://mctl.ouc.edu.cn/2019/1015/c10663a271732/page.htm"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庄光超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F6B3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7"/>
                <w:kern w:val="0"/>
                <w:sz w:val="24"/>
                <w:szCs w:val="24"/>
                <w:highlight w:val="none"/>
                <w:u w:val="none"/>
              </w:rPr>
              <w:t>海洋微生物地球化学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0E9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</w:t>
            </w:r>
          </w:p>
        </w:tc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D29C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zgc@ouc.edu.cn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7364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66AAD7DF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0675CEC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海底过程与资源领域（21位）</w:t>
      </w:r>
    </w:p>
    <w:tbl>
      <w:tblPr>
        <w:tblStyle w:val="9"/>
        <w:tblW w:w="5519" w:type="pct"/>
        <w:tblInd w:w="-707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2108"/>
        <w:gridCol w:w="1929"/>
        <w:gridCol w:w="2614"/>
        <w:gridCol w:w="1353"/>
      </w:tblGrid>
      <w:tr w14:paraId="183DDC8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4F20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1FBA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B15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FEE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758B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是否有博士招生资格</w:t>
            </w:r>
          </w:p>
        </w:tc>
      </w:tr>
      <w:tr w14:paraId="51592D2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8D9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"http://geolab.ouc.edu.cn/32/b8/c14369a209592/page.psp"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毕乃双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02B9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近海沉积动力学、</w:t>
            </w:r>
          </w:p>
          <w:p w14:paraId="7E6ADC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海洋沉积学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CB3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、</w:t>
            </w:r>
          </w:p>
          <w:p w14:paraId="605DFE3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CCD7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binaishuang@ouc.edu.cn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E625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D19858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CD3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"http://iaos.ouc.edu.cn/2019/0522/c16522a246138/page.htm"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何兵寿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F72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海洋地震勘探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529E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海洋地球物理学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E70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hebinshou@ouc.edu.cn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E037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20ECB4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E610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"https://cmg.ouc.edu.cn/2020/0508/c13715a286232/page.htm"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胡利民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9BF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pacing w:val="-17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7"/>
                <w:sz w:val="24"/>
                <w:szCs w:val="24"/>
                <w:highlight w:val="none"/>
                <w:u w:val="none"/>
                <w:shd w:val="clear" w:color="auto" w:fill="auto"/>
              </w:rPr>
              <w:t>海洋沉积地球化学、</w:t>
            </w:r>
          </w:p>
          <w:p w14:paraId="6C558C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海陆相互作用与</w:t>
            </w:r>
          </w:p>
          <w:p w14:paraId="69746F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全球变化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69C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784155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2B10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huimin@ouc.edu.cn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9814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B3542A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A7A4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"http://cmg.ouc.edu.cn/2016/0414/c13716a202246/page.htm"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姜效典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384F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构造物理与地球物理、油气地球物理勘探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E1FF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61E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xdjiang@ouc.edu.cn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EF65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10A184C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A961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"http://cmg.ouc.edu.cn/2018/0131/c13715a202173/page.htm"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姜兆霞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B898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古地磁学</w:t>
            </w:r>
          </w:p>
          <w:p w14:paraId="63E95FC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与海洋地质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983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、</w:t>
            </w:r>
          </w:p>
          <w:p w14:paraId="1758B0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A914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jiangzhaoxia@ouc.edu.cn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E12F7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53343D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B507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"http://iaos.ouc.edu.cn/2019/0522/c16522a246140/page.htm"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李广雪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EFB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3DF8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2B1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estuary@ouc.edu.cn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B44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0185B81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416B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"http://iaos.ouc.edu.cn/2019/0520/c16522a245593/page.htm"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李三忠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1287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57D9F4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洋底动力学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C7FD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AF9B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sanzhong@ouc.edu.cn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6297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090B53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7EDB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"http://cmg.ouc.edu.cn/2016/0427/c13716a202201/page.htm"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李予国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1C599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海洋电磁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91F8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6"/>
                <w:kern w:val="0"/>
                <w:sz w:val="24"/>
                <w:szCs w:val="24"/>
                <w:highlight w:val="none"/>
                <w:u w:val="none"/>
              </w:rPr>
              <w:t>海洋地球物理学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CF26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yuguo@ouc.edu.cn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2CE0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94590F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5D57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"http://iaos.ouc.edu.cn/2019/0605/c16522a249537/page.htm"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刘永江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1D82B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构造地质学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BD4E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、</w:t>
            </w:r>
          </w:p>
          <w:p w14:paraId="38560B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098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liuyongjiang@ouc.edu.cn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2C2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84DD0F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7008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"http://cmg.ouc.edu.cn/2016/0505/c13717a202220/page.htm"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乔璐璐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2879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海洋地质学、</w:t>
            </w:r>
          </w:p>
          <w:p w14:paraId="07853E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沉积动力学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8ECA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284D49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7006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luluq@ouc.edu.cn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9DBE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F25AF1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7C5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"http://geolab.ouc.edu.cn/50syh/list.htm" \t "https://afo.ouc.edu.cn/dsdw/_blank"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索艳慧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338F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海底构造、</w:t>
            </w:r>
          </w:p>
          <w:p w14:paraId="5DE568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洋底动力学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14B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5CDB7E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F78D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suoyh@ouc.edu.cn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2B0D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7FEBDC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2B2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"http://cmg.ouc.edu.cn/15/e2/c13716a202210/page.psp"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童思友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A5B5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海洋地球物理学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EA87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海洋地球物理学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DAB0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tsy@ouc.edu.cn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A95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6C57EF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2DEA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"http://cmg.ouc.edu.cn/2011/0826/c13717a202199/page.htm"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王厚杰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93FF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海洋沉积动力学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65D3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D2A8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hjwang@mail.ouc.edu.cn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0C0F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61DB705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C2E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"http://cmg.ouc.edu.cn/2011/0826/c13716a202229/page.htm"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王修田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AF1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地球探测</w:t>
            </w:r>
          </w:p>
          <w:p w14:paraId="1799D6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与信息技术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513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D178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xtwang@ouc.edu.cn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A537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  <w:tr w14:paraId="136B86A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15912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"https://cmg.ouc.edu.cn/2017/0922/c13715a202176/page.psp" \t "https://afo.ouc.edu.cn/dsdw/_self"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吴晓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B2943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近海沉积动力学、</w:t>
            </w:r>
          </w:p>
          <w:p w14:paraId="37599F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陆海相互作用与</w:t>
            </w:r>
          </w:p>
          <w:p w14:paraId="240C27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全球变化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A7E2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0585BD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2B67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wuxiao@ouc.edu.cn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3B5D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155F68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A6B4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"http://cmg.ouc.edu.cn/2019/0315/c13715a235104/page.htm"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邢会林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407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多尺度多相多场</w:t>
            </w:r>
          </w:p>
          <w:p w14:paraId="0A61D1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计算地学及应用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26805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6B19C2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0311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h.xing@ouc.edu.cn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D551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CB8345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8A4F1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"http://iaos.ouc.edu.cn/2019/0605/c16522a249538/page.htm"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于胜尧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C03A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造山带构造演化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6E4E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B997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yushengyao@ouc.edu.cn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4E9F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193605F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89F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"http://cmg.ouc.edu.cn/2012/1019/c13719a202225/page.htm"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张国伟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0B89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大陆动力学、</w:t>
            </w:r>
          </w:p>
          <w:p w14:paraId="4BF83ED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洋底动力学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1F0E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5DDC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gwzhang@nwu.edu.cn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F144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</w:tr>
      <w:tr w14:paraId="02A6FDA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5576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"http://cmg.ouc.edu.cn/2012/0921/c13716a202255/page.htm"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张建中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695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海洋地球</w:t>
            </w:r>
          </w:p>
          <w:p w14:paraId="534C2C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物理探测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0CE5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海洋地球物理学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0F7A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zhangjz@ouc.edu.cn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D69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3DF2E76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2968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"http://iaos.ouc.edu.cn/2019/0605/c16522a249570/page.htm"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赵彦彦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AC35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沉积地球化学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B42D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3230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zhaoyanyan@ouc.edu.cn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76D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2CE4EB3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7B2B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"http://geolab.ouc.edu.cn/25zjj/list.htm"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朱俊江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6698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海洋地质、</w:t>
            </w:r>
          </w:p>
          <w:p w14:paraId="397B08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海洋地球物理、</w:t>
            </w:r>
          </w:p>
          <w:p w14:paraId="236DFB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洋底动力</w:t>
            </w:r>
          </w:p>
        </w:tc>
        <w:tc>
          <w:tcPr>
            <w:tcW w:w="1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AA6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海洋地质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、</w:t>
            </w:r>
          </w:p>
          <w:p w14:paraId="200707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地质学</w:t>
            </w:r>
          </w:p>
        </w:tc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083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zhujunjiang@ouc.edu.cn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8272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68F525D7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404A2807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船舶与海洋工程（3位）</w:t>
      </w:r>
    </w:p>
    <w:tbl>
      <w:tblPr>
        <w:tblStyle w:val="9"/>
        <w:tblW w:w="5510" w:type="pct"/>
        <w:tblInd w:w="-711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5"/>
        <w:gridCol w:w="2090"/>
        <w:gridCol w:w="1976"/>
        <w:gridCol w:w="2564"/>
        <w:gridCol w:w="1353"/>
      </w:tblGrid>
      <w:tr w14:paraId="655AF18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F7EA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18D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928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AEBA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C6A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是否有博士招生资格</w:t>
            </w:r>
          </w:p>
        </w:tc>
      </w:tr>
      <w:tr w14:paraId="3C6286E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80CD9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"https://coe.ouc.edu.cn/2017/0504/c9091a63768/page.htm" \t "https://afo.ouc.edu.cn/dsdw/_blank"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李华军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DE0C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海洋工程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0DC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水利工程、</w:t>
            </w:r>
          </w:p>
          <w:p w14:paraId="53C20D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船舶与海洋工程、</w:t>
            </w:r>
          </w:p>
          <w:p w14:paraId="78142C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土木水利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24773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huajun@ouc.edu.cn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D46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021DB59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561C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"https://coe.ouc.edu.cn/2017/0504/c9095a63765/page.htm" \t "https://afo.ouc.edu.cn/dsdw/_blank"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梁丙臣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6536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港口航道</w:t>
            </w:r>
          </w:p>
          <w:p w14:paraId="604B58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与海岸工程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E5E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水利工程、</w:t>
            </w:r>
          </w:p>
          <w:p w14:paraId="308809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船舶与海洋工程、</w:t>
            </w:r>
          </w:p>
          <w:p w14:paraId="05255B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土木水利、</w:t>
            </w:r>
          </w:p>
          <w:p w14:paraId="792C3B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资源与环境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3158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bingchen@ouc.edu.cn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DB8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  <w:tr w14:paraId="4CB5BD8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2F78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"https://coe.ouc.edu.cn/2017/0504/c9091a63766/page.htm" \t "https://afo.ouc.edu.cn/dsdw/_blank"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刘勇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E36D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海岸与海洋工程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AA7C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水利工程、</w:t>
            </w:r>
          </w:p>
          <w:p w14:paraId="79F8F2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船舶与海洋工程、</w:t>
            </w:r>
          </w:p>
          <w:p w14:paraId="5FCD3B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土木水利</w:t>
            </w:r>
          </w:p>
        </w:tc>
        <w:tc>
          <w:tcPr>
            <w:tcW w:w="2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D90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liuyong@ouc.edu.cn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43F6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7B4A38A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2A21C07F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7FFAEDDA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海洋大数据中心（1位）</w:t>
      </w:r>
    </w:p>
    <w:tbl>
      <w:tblPr>
        <w:tblStyle w:val="9"/>
        <w:tblW w:w="5223" w:type="pct"/>
        <w:tblInd w:w="-261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4"/>
        <w:gridCol w:w="1807"/>
        <w:gridCol w:w="1749"/>
        <w:gridCol w:w="2739"/>
        <w:gridCol w:w="1333"/>
      </w:tblGrid>
      <w:tr w14:paraId="52FD501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52E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FC9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92BC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30E7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9519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是否有博士招生资格</w:t>
            </w:r>
          </w:p>
        </w:tc>
      </w:tr>
      <w:tr w14:paraId="4674C19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72A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"http://it.ouc.edu.cn/2019/0529/c16100a249120/page.htm"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魏志强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B38E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-17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7"/>
                <w:sz w:val="24"/>
                <w:szCs w:val="24"/>
                <w:highlight w:val="none"/>
                <w:u w:val="none"/>
              </w:rPr>
              <w:t>海洋大数据分析</w:t>
            </w:r>
          </w:p>
          <w:p w14:paraId="34830F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u w:val="none"/>
              </w:rPr>
              <w:t>和计算机模拟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EAF65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计算机软件与理论</w:t>
            </w:r>
            <w:r>
              <w:rPr>
                <w:rFonts w:hint="eastAsia" w:ascii="Times New Roman" w:hAnsi="Times New Roman" w:eastAsia="仿宋_GB2312" w:cs="Times New Roman"/>
                <w:snapToGrid w:val="0"/>
                <w:spacing w:val="-11"/>
                <w:kern w:val="0"/>
                <w:sz w:val="24"/>
                <w:szCs w:val="24"/>
                <w:highlight w:val="none"/>
                <w:u w:val="none"/>
              </w:rPr>
              <w:t>、人工智能、保密科学与技术、软件工程</w:t>
            </w:r>
          </w:p>
        </w:tc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8125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weizhiqiang@ouc.edu.cn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779C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51BE050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</w:p>
    <w:p w14:paraId="28CFDF57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分析测试中心（1位）</w:t>
      </w:r>
    </w:p>
    <w:tbl>
      <w:tblPr>
        <w:tblStyle w:val="9"/>
        <w:tblW w:w="5213" w:type="pct"/>
        <w:tblInd w:w="-269" w:type="dxa"/>
        <w:tblBorders>
          <w:top w:val="outset" w:color="DDDDDD" w:sz="6" w:space="0"/>
          <w:left w:val="outset" w:color="DDDDDD" w:sz="6" w:space="0"/>
          <w:bottom w:val="outset" w:color="DDDDDD" w:sz="6" w:space="0"/>
          <w:right w:val="outset" w:color="DDDDDD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1791"/>
        <w:gridCol w:w="1762"/>
        <w:gridCol w:w="2756"/>
        <w:gridCol w:w="1301"/>
      </w:tblGrid>
      <w:tr w14:paraId="59451BE2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7BA3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C3E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B290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A5FC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2E9C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</w:t>
            </w:r>
          </w:p>
          <w:p w14:paraId="372B10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招生资格</w:t>
            </w:r>
          </w:p>
        </w:tc>
      </w:tr>
      <w:tr w14:paraId="57942E35">
        <w:tblPrEx>
          <w:tblBorders>
            <w:top w:val="outset" w:color="DDDDDD" w:sz="6" w:space="0"/>
            <w:left w:val="outset" w:color="DDDDDD" w:sz="6" w:space="0"/>
            <w:bottom w:val="outset" w:color="DDDDDD" w:sz="6" w:space="0"/>
            <w:right w:val="outset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DEF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"http://mctl.ouc.edu.cn/2012/0510/c10663a98549/page.htm"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包木太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30FC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环境微生物</w:t>
            </w:r>
          </w:p>
          <w:p w14:paraId="554FB4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生物物理化学</w:t>
            </w:r>
          </w:p>
          <w:p w14:paraId="320C6D0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过程研究</w:t>
            </w:r>
          </w:p>
        </w:tc>
        <w:tc>
          <w:tcPr>
            <w:tcW w:w="1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F5B5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海洋化学工程</w:t>
            </w:r>
          </w:p>
          <w:p w14:paraId="58E693E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与技术</w:t>
            </w:r>
          </w:p>
        </w:tc>
        <w:tc>
          <w:tcPr>
            <w:tcW w:w="2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F9DF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mtbao@ouc.edu.cn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E5F3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是</w:t>
            </w:r>
          </w:p>
        </w:tc>
      </w:tr>
    </w:tbl>
    <w:p w14:paraId="5D633306">
      <w:pPr>
        <w:widowControl/>
        <w:shd w:val="clear" w:color="auto" w:fill="FFFFFF"/>
        <w:spacing w:before="100" w:beforeAutospacing="1" w:after="75" w:line="480" w:lineRule="atLeast"/>
        <w:jc w:val="center"/>
        <w:rPr>
          <w:rFonts w:ascii="微软雅黑" w:hAnsi="微软雅黑" w:eastAsia="微软雅黑" w:cs="宋体"/>
          <w:b/>
          <w:bCs/>
          <w:color w:val="000000"/>
          <w:kern w:val="0"/>
          <w:sz w:val="27"/>
          <w:szCs w:val="27"/>
        </w:rPr>
      </w:pPr>
    </w:p>
    <w:p w14:paraId="77D2CEE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7"/>
          <w:szCs w:val="27"/>
        </w:rPr>
        <w:t>海洋观测技术与装备研发中心（1位）</w:t>
      </w:r>
    </w:p>
    <w:tbl>
      <w:tblPr>
        <w:tblStyle w:val="9"/>
        <w:tblW w:w="5220" w:type="pct"/>
        <w:tblInd w:w="-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2281"/>
        <w:gridCol w:w="1759"/>
        <w:gridCol w:w="2253"/>
        <w:gridCol w:w="1300"/>
      </w:tblGrid>
      <w:tr w14:paraId="3910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0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27D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姓名</w:t>
            </w:r>
          </w:p>
        </w:tc>
        <w:tc>
          <w:tcPr>
            <w:tcW w:w="228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135F2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主要研究方向</w:t>
            </w:r>
          </w:p>
        </w:tc>
        <w:tc>
          <w:tcPr>
            <w:tcW w:w="17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9E6B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博士招生专业</w:t>
            </w:r>
          </w:p>
        </w:tc>
        <w:tc>
          <w:tcPr>
            <w:tcW w:w="225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74BB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邮箱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094E00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none"/>
              </w:rPr>
              <w:t>是否有博士招生资格</w:t>
            </w:r>
          </w:p>
        </w:tc>
      </w:tr>
      <w:tr w14:paraId="3C92F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0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176AE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instrText xml:space="preserve"> HYPERLINK "http://it.ouc.edu.cn/2019/0413/c16090a237229/page.htm" \t "_blank" </w:instrTex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郑荣儿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fldChar w:fldCharType="end"/>
            </w:r>
          </w:p>
        </w:tc>
        <w:tc>
          <w:tcPr>
            <w:tcW w:w="228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09DF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深海激光光谱技术与海洋原位传感器</w:t>
            </w:r>
          </w:p>
        </w:tc>
        <w:tc>
          <w:tcPr>
            <w:tcW w:w="176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C48DA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5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5BA6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rzheng@ouc.edu.cn</w:t>
            </w:r>
          </w:p>
        </w:tc>
        <w:tc>
          <w:tcPr>
            <w:tcW w:w="1302" w:type="dxa"/>
            <w:shd w:val="clear" w:color="auto" w:fill="FFFFFF"/>
            <w:vAlign w:val="center"/>
          </w:tcPr>
          <w:p w14:paraId="627F07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u w:val="none"/>
              </w:rPr>
              <w:t>否</w:t>
            </w:r>
          </w:p>
        </w:tc>
      </w:tr>
    </w:tbl>
    <w:p w14:paraId="666039E9">
      <w:pPr>
        <w:spacing w:line="300" w:lineRule="auto"/>
        <w:rPr>
          <w:rFonts w:ascii="宋体" w:hAnsi="宋体" w:eastAsia="宋体"/>
          <w:sz w:val="24"/>
          <w:szCs w:val="24"/>
        </w:rPr>
      </w:pPr>
    </w:p>
    <w:p w14:paraId="6EA5320E">
      <w:pPr>
        <w:spacing w:line="300" w:lineRule="auto"/>
        <w:rPr>
          <w:rFonts w:ascii="宋体" w:hAnsi="宋体" w:eastAsia="宋体"/>
          <w:sz w:val="24"/>
          <w:szCs w:val="24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FB7A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47B40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47B40"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6FB23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C478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42B7C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992F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kODY0ZWMwZmNlNDYwNTYwNjFhMmJhNzkwZDNhYTEifQ=="/>
    <w:docVar w:name="KSO_WPS_MARK_KEY" w:val="2550d5e2-75c2-4c39-85a6-dbf5e7e349ad"/>
  </w:docVars>
  <w:rsids>
    <w:rsidRoot w:val="004F4CE6"/>
    <w:rsid w:val="0002297B"/>
    <w:rsid w:val="00024646"/>
    <w:rsid w:val="00025DC7"/>
    <w:rsid w:val="000634FC"/>
    <w:rsid w:val="00090B90"/>
    <w:rsid w:val="000B5246"/>
    <w:rsid w:val="000D0488"/>
    <w:rsid w:val="001446AA"/>
    <w:rsid w:val="00170E26"/>
    <w:rsid w:val="001951C2"/>
    <w:rsid w:val="0019685A"/>
    <w:rsid w:val="001D109B"/>
    <w:rsid w:val="001D4980"/>
    <w:rsid w:val="0021014C"/>
    <w:rsid w:val="00263BB6"/>
    <w:rsid w:val="002C2ADD"/>
    <w:rsid w:val="002E2D63"/>
    <w:rsid w:val="002F2C0F"/>
    <w:rsid w:val="0031223D"/>
    <w:rsid w:val="00344845"/>
    <w:rsid w:val="00350DE6"/>
    <w:rsid w:val="00357D94"/>
    <w:rsid w:val="003902AB"/>
    <w:rsid w:val="003B7E8B"/>
    <w:rsid w:val="003D46F8"/>
    <w:rsid w:val="004065A6"/>
    <w:rsid w:val="00443201"/>
    <w:rsid w:val="00444330"/>
    <w:rsid w:val="00466C35"/>
    <w:rsid w:val="004672B4"/>
    <w:rsid w:val="004A0B75"/>
    <w:rsid w:val="004A1629"/>
    <w:rsid w:val="004D7CF8"/>
    <w:rsid w:val="004F4CE6"/>
    <w:rsid w:val="00514EA1"/>
    <w:rsid w:val="00525D1C"/>
    <w:rsid w:val="00556621"/>
    <w:rsid w:val="005A26B6"/>
    <w:rsid w:val="00605C01"/>
    <w:rsid w:val="00622117"/>
    <w:rsid w:val="006259B0"/>
    <w:rsid w:val="006461AB"/>
    <w:rsid w:val="00675FE9"/>
    <w:rsid w:val="006772B8"/>
    <w:rsid w:val="006820D5"/>
    <w:rsid w:val="006C66B8"/>
    <w:rsid w:val="006D58A2"/>
    <w:rsid w:val="006D686E"/>
    <w:rsid w:val="00723F3D"/>
    <w:rsid w:val="00745446"/>
    <w:rsid w:val="00764570"/>
    <w:rsid w:val="00775C7E"/>
    <w:rsid w:val="007D34BE"/>
    <w:rsid w:val="00852F00"/>
    <w:rsid w:val="00855321"/>
    <w:rsid w:val="00861048"/>
    <w:rsid w:val="00863533"/>
    <w:rsid w:val="0086380A"/>
    <w:rsid w:val="00881B38"/>
    <w:rsid w:val="00882D85"/>
    <w:rsid w:val="008B6FEE"/>
    <w:rsid w:val="008D4F02"/>
    <w:rsid w:val="009317F1"/>
    <w:rsid w:val="00944749"/>
    <w:rsid w:val="009558C7"/>
    <w:rsid w:val="009650F1"/>
    <w:rsid w:val="009844FC"/>
    <w:rsid w:val="009969D3"/>
    <w:rsid w:val="00997119"/>
    <w:rsid w:val="009B5CB7"/>
    <w:rsid w:val="009D0B42"/>
    <w:rsid w:val="009F3E45"/>
    <w:rsid w:val="00A56625"/>
    <w:rsid w:val="00A6080A"/>
    <w:rsid w:val="00A665D2"/>
    <w:rsid w:val="00A92E26"/>
    <w:rsid w:val="00A95EB1"/>
    <w:rsid w:val="00AA1FD1"/>
    <w:rsid w:val="00AA5248"/>
    <w:rsid w:val="00AC0626"/>
    <w:rsid w:val="00AC7D7F"/>
    <w:rsid w:val="00B00683"/>
    <w:rsid w:val="00B067CC"/>
    <w:rsid w:val="00B448A7"/>
    <w:rsid w:val="00B743FE"/>
    <w:rsid w:val="00B822FF"/>
    <w:rsid w:val="00B948C2"/>
    <w:rsid w:val="00C0670B"/>
    <w:rsid w:val="00CA5666"/>
    <w:rsid w:val="00CC50B6"/>
    <w:rsid w:val="00CD6864"/>
    <w:rsid w:val="00D3507A"/>
    <w:rsid w:val="00D451B6"/>
    <w:rsid w:val="00DB6973"/>
    <w:rsid w:val="00DB75F1"/>
    <w:rsid w:val="00DD1A23"/>
    <w:rsid w:val="00DD248C"/>
    <w:rsid w:val="00E36FCA"/>
    <w:rsid w:val="00E87D2B"/>
    <w:rsid w:val="00E96FE2"/>
    <w:rsid w:val="00EA3D15"/>
    <w:rsid w:val="00EB1F2B"/>
    <w:rsid w:val="00EF59C3"/>
    <w:rsid w:val="00EF7680"/>
    <w:rsid w:val="00FE74F4"/>
    <w:rsid w:val="00FF4325"/>
    <w:rsid w:val="010616F6"/>
    <w:rsid w:val="044C6E68"/>
    <w:rsid w:val="04D43EEF"/>
    <w:rsid w:val="05E83704"/>
    <w:rsid w:val="06783897"/>
    <w:rsid w:val="06D71E40"/>
    <w:rsid w:val="07634BF4"/>
    <w:rsid w:val="07C025C7"/>
    <w:rsid w:val="07F87185"/>
    <w:rsid w:val="0AA417AC"/>
    <w:rsid w:val="0B5A00BC"/>
    <w:rsid w:val="0B745622"/>
    <w:rsid w:val="0D5154EF"/>
    <w:rsid w:val="0EC56195"/>
    <w:rsid w:val="0F474DFC"/>
    <w:rsid w:val="10260EB5"/>
    <w:rsid w:val="10CB621A"/>
    <w:rsid w:val="140E7208"/>
    <w:rsid w:val="151237B6"/>
    <w:rsid w:val="15157679"/>
    <w:rsid w:val="161564E1"/>
    <w:rsid w:val="163702BF"/>
    <w:rsid w:val="165C73DE"/>
    <w:rsid w:val="19573E8D"/>
    <w:rsid w:val="19810F0A"/>
    <w:rsid w:val="1A6A76AB"/>
    <w:rsid w:val="1C3133B6"/>
    <w:rsid w:val="1E432C32"/>
    <w:rsid w:val="1E9D0594"/>
    <w:rsid w:val="1F051708"/>
    <w:rsid w:val="202D76F6"/>
    <w:rsid w:val="216655B5"/>
    <w:rsid w:val="21FD042A"/>
    <w:rsid w:val="224551CB"/>
    <w:rsid w:val="24C01D0D"/>
    <w:rsid w:val="265E17DE"/>
    <w:rsid w:val="26637F4E"/>
    <w:rsid w:val="27A3299C"/>
    <w:rsid w:val="28173165"/>
    <w:rsid w:val="2895052E"/>
    <w:rsid w:val="28996270"/>
    <w:rsid w:val="28B37076"/>
    <w:rsid w:val="28CB21A2"/>
    <w:rsid w:val="28EB20CB"/>
    <w:rsid w:val="28F811E9"/>
    <w:rsid w:val="29E06224"/>
    <w:rsid w:val="2D391DD0"/>
    <w:rsid w:val="2DF126AA"/>
    <w:rsid w:val="2EF36B0A"/>
    <w:rsid w:val="2FF23CEA"/>
    <w:rsid w:val="315B6349"/>
    <w:rsid w:val="34394463"/>
    <w:rsid w:val="3564627D"/>
    <w:rsid w:val="35B53FBD"/>
    <w:rsid w:val="37133692"/>
    <w:rsid w:val="3857135C"/>
    <w:rsid w:val="3DB45987"/>
    <w:rsid w:val="3DBB19E2"/>
    <w:rsid w:val="3F9F673F"/>
    <w:rsid w:val="421A1D78"/>
    <w:rsid w:val="423F21E3"/>
    <w:rsid w:val="443B7E95"/>
    <w:rsid w:val="46A43C59"/>
    <w:rsid w:val="473C2E99"/>
    <w:rsid w:val="478E162E"/>
    <w:rsid w:val="481E1E96"/>
    <w:rsid w:val="482351F1"/>
    <w:rsid w:val="488B600B"/>
    <w:rsid w:val="4A5F58DE"/>
    <w:rsid w:val="4B645E12"/>
    <w:rsid w:val="4C1B3D8D"/>
    <w:rsid w:val="4DC62DB4"/>
    <w:rsid w:val="4E1E04DF"/>
    <w:rsid w:val="506A3ECB"/>
    <w:rsid w:val="51E97071"/>
    <w:rsid w:val="54F41FB5"/>
    <w:rsid w:val="561072C2"/>
    <w:rsid w:val="562C02A1"/>
    <w:rsid w:val="56981066"/>
    <w:rsid w:val="573E1C0D"/>
    <w:rsid w:val="57462870"/>
    <w:rsid w:val="57825E0D"/>
    <w:rsid w:val="57A41754"/>
    <w:rsid w:val="589C2A77"/>
    <w:rsid w:val="59BC506B"/>
    <w:rsid w:val="5A623E64"/>
    <w:rsid w:val="5ABA73CC"/>
    <w:rsid w:val="5D211DB5"/>
    <w:rsid w:val="5D9407D9"/>
    <w:rsid w:val="5E951B53"/>
    <w:rsid w:val="5F3E6C4E"/>
    <w:rsid w:val="5FE377F5"/>
    <w:rsid w:val="62A74B0A"/>
    <w:rsid w:val="62C07945"/>
    <w:rsid w:val="62E33669"/>
    <w:rsid w:val="631224D9"/>
    <w:rsid w:val="644D16E1"/>
    <w:rsid w:val="6ABD0DCA"/>
    <w:rsid w:val="6AEB3A02"/>
    <w:rsid w:val="6CE43376"/>
    <w:rsid w:val="6EEF6038"/>
    <w:rsid w:val="6F616377"/>
    <w:rsid w:val="718C1A9B"/>
    <w:rsid w:val="722A3062"/>
    <w:rsid w:val="732301DD"/>
    <w:rsid w:val="745F4F43"/>
    <w:rsid w:val="74EA10B8"/>
    <w:rsid w:val="75381719"/>
    <w:rsid w:val="77882D05"/>
    <w:rsid w:val="78144598"/>
    <w:rsid w:val="78BC24FF"/>
    <w:rsid w:val="79366790"/>
    <w:rsid w:val="79C52AFD"/>
    <w:rsid w:val="79C74F5F"/>
    <w:rsid w:val="79F50E2C"/>
    <w:rsid w:val="7B7D2454"/>
    <w:rsid w:val="7C136915"/>
    <w:rsid w:val="7CAF2AE1"/>
    <w:rsid w:val="7CB678C1"/>
    <w:rsid w:val="7E5A082B"/>
    <w:rsid w:val="7F127358"/>
    <w:rsid w:val="7FAE52D2"/>
    <w:rsid w:val="7FC0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20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批注框文本 字符"/>
    <w:basedOn w:val="11"/>
    <w:link w:val="4"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HTML 预设格式 字符"/>
    <w:basedOn w:val="11"/>
    <w:link w:val="7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2436</Words>
  <Characters>4050</Characters>
  <Lines>1559</Lines>
  <Paragraphs>1561</Paragraphs>
  <TotalTime>17</TotalTime>
  <ScaleCrop>false</ScaleCrop>
  <LinksUpToDate>false</LinksUpToDate>
  <CharactersWithSpaces>4050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2021-06-04T01:09:00Z</dcterms:created>
  <dc:creator>admin</dc:creator>
  <cp:lastModifiedBy>LILU</cp:lastModifiedBy>
  <cp:lastPrinted>2026-08-28T01:45:00Z</cp:lastPrinted>
  <dcterms:modified xsi:type="dcterms:W3CDTF">2026-09-29T07:57:58Z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2328E68F3ECF47B0BC90822070A59AD5_13</vt:lpwstr>
  </property>
  <property fmtid="{D5CDD505-2E9C-101B-9397-08002B2CF9AE}" pid="4" name="KSOTemplateDocerSaveRecord">
    <vt:lpwstr>eyJoZGlkIjoiZjMyMDJhZDczN2FhOTM1NzBhZTY5MjZlZmIyMGY3MWQiLCJ1c2VySWQiOiIxNjk2MTEwNzU0In0=</vt:lpwstr>
  </property>
</Properties>
</file>